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1B" w:rsidRPr="004B761D" w:rsidRDefault="00D91D1B" w:rsidP="00D91D1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4B76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4B761D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791365">
        <w:rPr>
          <w:rFonts w:ascii="Times New Roman" w:eastAsia="Calibri" w:hAnsi="Times New Roman" w:cs="Times New Roman"/>
          <w:b/>
          <w:sz w:val="28"/>
          <w:szCs w:val="28"/>
        </w:rPr>
        <w:t xml:space="preserve">  Музыка</w:t>
      </w:r>
      <w:proofErr w:type="gramEnd"/>
    </w:p>
    <w:p w:rsidR="00D91D1B" w:rsidRPr="004B761D" w:rsidRDefault="00D91D1B" w:rsidP="00D91D1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761D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791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3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Многообразие связей музыки с литературой. </w:t>
      </w:r>
      <w:r w:rsidR="00984954" w:rsidRPr="00791365">
        <w:rPr>
          <w:rFonts w:ascii="Times New Roman" w:eastAsia="Calibri" w:hAnsi="Times New Roman" w:cs="Times New Roman"/>
          <w:sz w:val="28"/>
          <w:szCs w:val="28"/>
          <w:lang w:eastAsia="ru-RU"/>
        </w:rPr>
        <w:t>Два вида искусства</w:t>
      </w:r>
      <w:r w:rsidRPr="000C3B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D91D1B" w:rsidRPr="000174E7" w:rsidRDefault="00D91D1B" w:rsidP="00D91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Технологическая карта урока  </w:t>
      </w:r>
    </w:p>
    <w:p w:rsidR="00D91D1B" w:rsidRPr="000174E7" w:rsidRDefault="00D91D1B" w:rsidP="00D91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12064"/>
      </w:tblGrid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984954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984954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</w:t>
            </w:r>
            <w:r w:rsidR="00D91D1B"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r w:rsidR="00791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28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984954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«В»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и номер урока, раздел 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984954" w:rsidP="00D91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№ 2</w:t>
            </w:r>
            <w:r w:rsidR="00D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91D1B" w:rsidRPr="00D91D1B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связей музыки с литературой. Взаимодействие музыки и литературы в музыкальном театре.</w:t>
            </w:r>
            <w:bookmarkStart w:id="0" w:name="_GoBack"/>
            <w:bookmarkEnd w:id="0"/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Образовательные: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сформировать представления о многообразии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образного и жанрового содержания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музыке,а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именно музыкально-театральных жанров;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разнообразии</w:t>
            </w:r>
            <w:r w:rsidRPr="00A42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х, мелодических и ритмических особенностей песен народов мира;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B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интерес к высшим достижениям музыкального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</w:t>
            </w:r>
            <w:r w:rsidRPr="006B3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искусства;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Развивающие: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6B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эмоций, фантазии, воображения при сравнительном восприятии музыкальных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литературных произведений. 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Воспитательные: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уважения к культурному музыкальному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наследию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064" w:type="dxa"/>
            <w:shd w:val="clear" w:color="auto" w:fill="auto"/>
          </w:tcPr>
          <w:p w:rsidR="00D91D1B" w:rsidRPr="004B6213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общении с музыкальным и литературным  искусством</w:t>
            </w:r>
            <w:r w:rsidRPr="004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стремления к музыкальному самообразованию;</w:t>
            </w:r>
          </w:p>
          <w:p w:rsidR="00D91D1B" w:rsidRPr="004B6213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музыке как к эмоциональному, нравственно-эстетическому феномену, осознание через музыку жизненных явлений;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у детей эстетическое восприятие: чувство красоты (природы, музыки, живописи, поэтического слова).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музыкально-эстетического чувства, проявляющегося в эмоционально-ценностном, заин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тересованном отношении к музыке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91D1B" w:rsidRPr="005C585D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ответственного отношения к учению, готовность и способность к саморазвитию и самообразованию на основе мотивации к обучению и познанию;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эстетической потребности, ценности и чувства, как результата освоения художественного наследия народов России и мира, творческой деятельности музыкально-эстетического характера.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целеполагание в постановке учебных задач, в опоре на имеющийся жизненно-музыкальный опыт при восприятии 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литературных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произведений;   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и оценка собственной музыкально-творческой деятельности и деятельности одноклассников</w:t>
            </w:r>
            <w:r w:rsidRPr="0001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Познавательные: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освоение основных понятий урока путём включения учащихся в различные виды практической деятельности (</w:t>
            </w:r>
            <w:proofErr w:type="spellStart"/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музыкальной,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исполнительской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логических действий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с информацией (с</w:t>
            </w:r>
            <w:r w:rsidRPr="005C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опоставлять 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отбирать информацию, анализировать, сравнивать, группировать различные объекты, явления, факты). 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-расширение представлений учащихся о музыкальной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театральной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культуре;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участвовать в диалоге, слушать и понимать других, высказывать свою точку зрения на события и поступки.</w:t>
            </w:r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научится понимать ключевые понятия и термины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музыкально-театральные жанры, опера, балет, драматургия);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приобретут 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интонационно-слуховой опыт на основе метода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визуального и слухового сравнения.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267D9B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064" w:type="dxa"/>
            <w:shd w:val="clear" w:color="auto" w:fill="auto"/>
          </w:tcPr>
          <w:p w:rsidR="00D91D1B" w:rsidRPr="00267D9B" w:rsidRDefault="00D91D1B" w:rsidP="00D9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жанр, опера, балет, драматургия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267D9B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 связи</w:t>
            </w:r>
          </w:p>
        </w:tc>
        <w:tc>
          <w:tcPr>
            <w:tcW w:w="12064" w:type="dxa"/>
            <w:shd w:val="clear" w:color="auto" w:fill="auto"/>
          </w:tcPr>
          <w:p w:rsidR="00D91D1B" w:rsidRPr="00267D9B" w:rsidRDefault="00D91D1B" w:rsidP="00D9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DD4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история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  <w:p w:rsidR="00D91D1B" w:rsidRPr="000174E7" w:rsidRDefault="00D91D1B" w:rsidP="00ED496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64" w:type="dxa"/>
            <w:shd w:val="clear" w:color="auto" w:fill="auto"/>
          </w:tcPr>
          <w:p w:rsidR="00D91D1B" w:rsidRPr="00267D9B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Основные:</w:t>
            </w:r>
          </w:p>
          <w:p w:rsidR="00D91D1B" w:rsidRPr="00D91D1B" w:rsidRDefault="00D91D1B" w:rsidP="00D91D1B">
            <w:pPr>
              <w:pStyle w:val="a3"/>
              <w:numPr>
                <w:ilvl w:val="0"/>
                <w:numId w:val="1"/>
              </w:numPr>
              <w:tabs>
                <w:tab w:val="left" w:pos="5040"/>
              </w:tabs>
              <w:spacing w:after="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91D1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Фонохрестоматия музыкального материала (2 CD MP3). Г.П.Сергеева, Е.Д.Критская. Музыка 7 класс. 2013г.</w:t>
            </w:r>
          </w:p>
          <w:p w:rsidR="00D91D1B" w:rsidRPr="00D91D1B" w:rsidRDefault="00D91D1B" w:rsidP="00D91D1B">
            <w:pPr>
              <w:pStyle w:val="a3"/>
              <w:numPr>
                <w:ilvl w:val="0"/>
                <w:numId w:val="1"/>
              </w:numPr>
              <w:tabs>
                <w:tab w:val="left" w:pos="5040"/>
              </w:tabs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D91D1B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«Музыка. 7 класс», Г.П.Сергеева, Е.Д.Критская: учебник для общеобразовательных организаций: М., Просвещение, 2013г.</w:t>
            </w:r>
          </w:p>
          <w:p w:rsidR="00D91D1B" w:rsidRPr="00267D9B" w:rsidRDefault="00791365" w:rsidP="00D91D1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91D1B" w:rsidRPr="00267D9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https://ru.wikipedia.org/wiki</w:t>
              </w:r>
            </w:hyperlink>
          </w:p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12064" w:type="dxa"/>
            <w:shd w:val="clear" w:color="auto" w:fill="auto"/>
          </w:tcPr>
          <w:p w:rsidR="00D91D1B" w:rsidRPr="00D91D1B" w:rsidRDefault="00D91D1B" w:rsidP="00D91D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</w:rPr>
            </w:pPr>
            <w:r w:rsidRPr="004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слухового восприятия; </w:t>
            </w:r>
            <w:r>
              <w:rPr>
                <w:rFonts w:ascii="Times New Roman" w:eastAsia="Calibri" w:hAnsi="Times New Roman" w:cs="Times New Roman"/>
                <w:snapToGrid w:val="0"/>
                <w:color w:val="000000"/>
              </w:rPr>
              <w:t xml:space="preserve">проблемного изложения; </w:t>
            </w:r>
            <w:r w:rsidRPr="00D9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объяснительно-иллюстративные;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2064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тетрадях</w:t>
            </w:r>
            <w:r w:rsidRPr="0001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слушание и </w:t>
            </w:r>
            <w:r w:rsidRPr="004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музыкальных прои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зведений, индивидуальная работа, фронтальная, групповая.</w:t>
            </w:r>
          </w:p>
        </w:tc>
      </w:tr>
      <w:tr w:rsidR="00D91D1B" w:rsidRPr="000174E7" w:rsidTr="00ED4962">
        <w:tc>
          <w:tcPr>
            <w:tcW w:w="2786" w:type="dxa"/>
            <w:shd w:val="clear" w:color="auto" w:fill="auto"/>
          </w:tcPr>
          <w:p w:rsidR="00D91D1B" w:rsidRPr="000174E7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урока</w:t>
            </w:r>
          </w:p>
        </w:tc>
        <w:tc>
          <w:tcPr>
            <w:tcW w:w="12064" w:type="dxa"/>
            <w:shd w:val="clear" w:color="auto" w:fill="auto"/>
          </w:tcPr>
          <w:p w:rsidR="00D91D1B" w:rsidRPr="008C04D0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Организационный момент.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к учебной деятельности.</w:t>
            </w:r>
          </w:p>
          <w:p w:rsidR="00D91D1B" w:rsidRPr="008C04D0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знаний.</w:t>
            </w:r>
          </w:p>
          <w:p w:rsidR="00D91D1B" w:rsidRPr="008C04D0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учебной задачи. 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1D1B" w:rsidRPr="008C04D0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Изучение нового материала.</w:t>
            </w:r>
          </w:p>
          <w:p w:rsidR="00D91D1B" w:rsidRPr="008C04D0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Первичное осмысление и применение изученного материала</w:t>
            </w:r>
          </w:p>
          <w:p w:rsidR="00D91D1B" w:rsidRPr="000174E7" w:rsidRDefault="00D91D1B" w:rsidP="00ED4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C0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Подведение итогов урока, рефлексия.</w:t>
            </w:r>
          </w:p>
        </w:tc>
      </w:tr>
    </w:tbl>
    <w:p w:rsidR="00D91D1B" w:rsidRDefault="00D91D1B" w:rsidP="00D91D1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37"/>
        <w:gridCol w:w="5528"/>
      </w:tblGrid>
      <w:tr w:rsidR="00D91D1B" w:rsidRPr="004951E1" w:rsidTr="00ED4962">
        <w:tc>
          <w:tcPr>
            <w:tcW w:w="3114" w:type="dxa"/>
            <w:vAlign w:val="center"/>
          </w:tcPr>
          <w:p w:rsidR="00D91D1B" w:rsidRPr="004951E1" w:rsidRDefault="00D91D1B" w:rsidP="00E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</w:t>
            </w:r>
          </w:p>
          <w:p w:rsidR="00D91D1B" w:rsidRPr="004951E1" w:rsidRDefault="00D91D1B" w:rsidP="00E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237" w:type="dxa"/>
            <w:vAlign w:val="center"/>
          </w:tcPr>
          <w:p w:rsidR="00D91D1B" w:rsidRPr="004951E1" w:rsidRDefault="00D91D1B" w:rsidP="00E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  <w:vAlign w:val="center"/>
          </w:tcPr>
          <w:p w:rsidR="00D91D1B" w:rsidRPr="004951E1" w:rsidRDefault="00D91D1B" w:rsidP="00ED4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D91D1B" w:rsidRPr="004951E1" w:rsidTr="00ED4962">
        <w:tc>
          <w:tcPr>
            <w:tcW w:w="3114" w:type="dxa"/>
          </w:tcPr>
          <w:p w:rsidR="00D91D1B" w:rsidRPr="004951E1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Организационный. Мотивация к учебной деятельности.</w:t>
            </w:r>
          </w:p>
          <w:p w:rsidR="00D91D1B" w:rsidRDefault="00D91D1B" w:rsidP="00ED4962">
            <w:pPr>
              <w:tabs>
                <w:tab w:val="left" w:pos="284"/>
                <w:tab w:val="left" w:pos="780"/>
              </w:tabs>
              <w:spacing w:after="200" w:line="240" w:lineRule="auto"/>
              <w:ind w:right="-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доброжелательной атмосферы, способствующей сотрудничеству.</w:t>
            </w:r>
          </w:p>
          <w:p w:rsidR="00D91D1B" w:rsidRPr="004951E1" w:rsidRDefault="00D91D1B" w:rsidP="00ED4962">
            <w:pPr>
              <w:tabs>
                <w:tab w:val="left" w:pos="284"/>
                <w:tab w:val="left" w:pos="780"/>
              </w:tabs>
              <w:spacing w:after="200" w:line="240" w:lineRule="auto"/>
              <w:ind w:right="-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мотивировать обучающихся к учебной деятельности</w:t>
            </w:r>
          </w:p>
        </w:tc>
        <w:tc>
          <w:tcPr>
            <w:tcW w:w="6237" w:type="dxa"/>
          </w:tcPr>
          <w:p w:rsidR="00D91D1B" w:rsidRPr="00BE4888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4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Приветствие учителя: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Добрый день дорогие ребята! Сядьте удобно, закройте глаза и повторяете за мной: «Я в школе, я разведчик, всё замечу. Память моя крепка. Голова мыслит ясно. Я хочу учиться. Я готов к новым знаниям». </w:t>
            </w: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1D1B" w:rsidRPr="00BE4888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E48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Обучающиеся приветствуют учителя. Выполняют указания учителя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садятся на свои места и проговаривают текст.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1B" w:rsidRPr="004951E1" w:rsidTr="00ED4962">
        <w:tc>
          <w:tcPr>
            <w:tcW w:w="3114" w:type="dxa"/>
          </w:tcPr>
          <w:p w:rsidR="00D91D1B" w:rsidRPr="004951E1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D91D1B" w:rsidRDefault="00D91D1B" w:rsidP="00ED4962">
            <w:pPr>
              <w:tabs>
                <w:tab w:val="left" w:pos="142"/>
              </w:tabs>
              <w:spacing w:after="200" w:line="240" w:lineRule="auto"/>
              <w:ind w:right="58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создание условий для формирования мотивации к учению</w:t>
            </w:r>
          </w:p>
          <w:p w:rsidR="00D91D1B" w:rsidRDefault="00D91D1B" w:rsidP="00ED4962">
            <w:pPr>
              <w:tabs>
                <w:tab w:val="left" w:pos="142"/>
              </w:tabs>
              <w:spacing w:after="0" w:line="240" w:lineRule="auto"/>
              <w:ind w:right="58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5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Задача:</w:t>
            </w:r>
          </w:p>
          <w:p w:rsidR="00D91D1B" w:rsidRDefault="00D91D1B" w:rsidP="00ED4962">
            <w:pPr>
              <w:tabs>
                <w:tab w:val="left" w:pos="142"/>
              </w:tabs>
              <w:spacing w:after="0" w:line="240" w:lineRule="auto"/>
              <w:ind w:right="58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актуализация знаний обучающихся,</w:t>
            </w:r>
          </w:p>
          <w:p w:rsidR="00D91D1B" w:rsidRPr="00E15553" w:rsidRDefault="00D91D1B" w:rsidP="00ED4962">
            <w:pPr>
              <w:tabs>
                <w:tab w:val="left" w:pos="142"/>
              </w:tabs>
              <w:spacing w:after="200" w:line="240" w:lineRule="auto"/>
              <w:ind w:right="581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A76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вовлечь в определение темы урока.</w:t>
            </w:r>
          </w:p>
        </w:tc>
        <w:tc>
          <w:tcPr>
            <w:tcW w:w="6237" w:type="dxa"/>
          </w:tcPr>
          <w:p w:rsidR="00D91D1B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 предыдущем уроке мы с вами познакомились с </w:t>
            </w:r>
            <w:r w:rsidR="00BC4358">
              <w:rPr>
                <w:rFonts w:ascii="Times New Roman" w:eastAsia="Calibri" w:hAnsi="Times New Roman" w:cs="Times New Roman"/>
                <w:sz w:val="24"/>
                <w:szCs w:val="24"/>
              </w:rPr>
              <w:t>понятием драматургия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C4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вспомним что оно означает для нас в музыке и литературе</w:t>
            </w: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У: </w:t>
            </w:r>
            <w:r w:rsidR="00BC4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Ответьте на вопрос: «Может ли музыка существовать без литературы и наоборот….? Обоснуйте свой ответ…</w:t>
            </w: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У: В каком музыкальном жанре мы </w:t>
            </w:r>
            <w:proofErr w:type="gramStart"/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встречаем 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большое</w:t>
            </w:r>
            <w:proofErr w:type="gramEnd"/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прозаическое литературное произведение, музыку, ИЗО</w:t>
            </w: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вместе?</w:t>
            </w:r>
          </w:p>
          <w:p w:rsidR="00D91D1B" w:rsidRPr="004951E1" w:rsidRDefault="00D91D1B" w:rsidP="00DD4AC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У: Правильно. </w:t>
            </w:r>
          </w:p>
        </w:tc>
        <w:tc>
          <w:tcPr>
            <w:tcW w:w="5528" w:type="dxa"/>
          </w:tcPr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Беседа, ответы детей на вопросы учителя:</w:t>
            </w: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Дети: </w:t>
            </w:r>
            <w:r w:rsidR="00BC435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:rsidR="00BC4358" w:rsidRDefault="00BC4358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Дети: </w:t>
            </w:r>
            <w:r w:rsidR="00BC4358">
              <w:rPr>
                <w:rFonts w:ascii="Times New Roman" w:eastAsia="Calibri" w:hAnsi="Times New Roman" w:cs="Times New Roman"/>
                <w:sz w:val="24"/>
                <w:szCs w:val="24"/>
              </w:rPr>
              <w:t>Нет.</w:t>
            </w:r>
          </w:p>
          <w:p w:rsidR="00D91D1B" w:rsidRDefault="00BC4358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Дети:….</w:t>
            </w:r>
          </w:p>
          <w:p w:rsidR="00D91D1B" w:rsidRPr="00512A55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>Дети: В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>опере и балете.</w:t>
            </w:r>
          </w:p>
          <w:p w:rsidR="00D91D1B" w:rsidRPr="004951E1" w:rsidRDefault="00D91D1B" w:rsidP="00DD4AC9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1B" w:rsidRPr="004951E1" w:rsidTr="00ED4962">
        <w:tc>
          <w:tcPr>
            <w:tcW w:w="3114" w:type="dxa"/>
          </w:tcPr>
          <w:p w:rsidR="00D91D1B" w:rsidRPr="004951E1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Постановка учебной задачи.</w:t>
            </w:r>
            <w:r w:rsidRPr="00BB4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тему.</w:t>
            </w:r>
          </w:p>
          <w:p w:rsidR="00D91D1B" w:rsidRPr="006C4184" w:rsidRDefault="00D91D1B" w:rsidP="00ED4962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Цель:</w:t>
            </w:r>
            <w:r w:rsidRPr="006C41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вовлечь учащихся в постановку учебных задач.</w:t>
            </w:r>
          </w:p>
          <w:p w:rsidR="00D91D1B" w:rsidRPr="004951E1" w:rsidRDefault="00D91D1B" w:rsidP="00ED4962">
            <w:pPr>
              <w:shd w:val="clear" w:color="auto" w:fill="FFFFFF"/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6C41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вовлечь в </w:t>
            </w:r>
            <w:r w:rsidRPr="006C41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определение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целей </w:t>
            </w:r>
            <w:r w:rsidRPr="006C418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урока.</w:t>
            </w:r>
          </w:p>
        </w:tc>
        <w:tc>
          <w:tcPr>
            <w:tcW w:w="6237" w:type="dxa"/>
          </w:tcPr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Беседа. </w:t>
            </w:r>
          </w:p>
          <w:p w:rsidR="00D91D1B" w:rsidRPr="0086037C" w:rsidRDefault="00D91D1B" w:rsidP="00DD4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>поговорим с вами о  Многообразии</w:t>
            </w:r>
            <w:r w:rsidR="00DD4AC9" w:rsidRP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связей музы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>ки с литературой; Взаимодействии</w:t>
            </w:r>
            <w:r w:rsidR="00DD4AC9" w:rsidRP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 и литературы в музыкальном театре.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</w:t>
            </w:r>
            <w:r w:rsidR="008C76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примере оперы «Иван </w:t>
            </w:r>
            <w:proofErr w:type="spellStart"/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>Сусунин</w:t>
            </w:r>
            <w:proofErr w:type="spellEnd"/>
            <w:r w:rsidR="00DD4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Беседа. Определение цели урока обучающимися.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91D1B" w:rsidRPr="00512A55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A55">
              <w:rPr>
                <w:rFonts w:ascii="Times New Roman" w:eastAsia="Calibri" w:hAnsi="Times New Roman" w:cs="Times New Roman"/>
                <w:sz w:val="24"/>
                <w:szCs w:val="24"/>
              </w:rPr>
              <w:t>Дети записывают тему урока в тетрадь.</w:t>
            </w:r>
          </w:p>
          <w:p w:rsidR="00D91D1B" w:rsidRPr="00807B1C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1B" w:rsidRPr="004951E1" w:rsidTr="00ED4962">
        <w:tc>
          <w:tcPr>
            <w:tcW w:w="3114" w:type="dxa"/>
          </w:tcPr>
          <w:p w:rsidR="00D91D1B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4951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Изучение нового материала.</w:t>
            </w:r>
          </w:p>
          <w:p w:rsidR="00D91D1B" w:rsidRPr="006C4184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Цель:</w:t>
            </w: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создание условий для знакомства с новым материалом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Задачи:</w:t>
            </w:r>
          </w:p>
          <w:p w:rsidR="00D91D1B" w:rsidRPr="006C4184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-способствовать формированию ассоциативного мышления;</w:t>
            </w:r>
          </w:p>
          <w:p w:rsidR="00D91D1B" w:rsidRPr="006C4184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-развивать у учащихся способнос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ть к художественному восприятию</w:t>
            </w: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произведений музыкального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ннародного</w:t>
            </w:r>
            <w:proofErr w:type="spellEnd"/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искусства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</w:t>
            </w:r>
          </w:p>
          <w:p w:rsidR="00D91D1B" w:rsidRPr="004951E1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-создать условия для пробуждения у учащихся чувства восхищения при общении с искусством и сопричастности с ним.</w:t>
            </w:r>
          </w:p>
        </w:tc>
        <w:tc>
          <w:tcPr>
            <w:tcW w:w="6237" w:type="dxa"/>
          </w:tcPr>
          <w:p w:rsidR="00D91D1B" w:rsidRPr="0030338A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Рассказ учителя. Объяснение нового материала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0C795E" w:rsidRDefault="000C795E" w:rsidP="000C7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5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Драматургия, драматический </w:t>
            </w:r>
            <w:r w:rsidRPr="000C795E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эти слова о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бразованы от слова "Драма". Их употребляют и при характеристике музыке, в которой передаются переживания человека: страдание, тревога, протест и др. Чаще всего эти чувства проявляются в конфликтах. Именно на них основана драматургия музыкального спектакля. 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Конфликт 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основой драматургического развития любого спектакля, действие которого строится по определённой схеме: </w:t>
            </w:r>
            <w:r w:rsidRPr="000C7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экспозиция, завязка, развитие, кульминация, развязка.</w:t>
            </w:r>
            <w:r w:rsidRPr="000C7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уроке мы рассмотрим драматургическое развитие действия на примере оперы Михаила Ивановича Глинки "Иван Сусанин" ("Жизнь за царя"). Сам композитор назвал её "отечественной героико-трагической оперой". С </w:t>
            </w:r>
            <w:hyperlink r:id="rId6" w:history="1">
              <w:r w:rsidRPr="000C795E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кратким содержанием</w:t>
              </w:r>
            </w:hyperlink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произведения можно познакомиться, перейдя по ссылке. Драматургия оперы построена на конфликте двух сил, изображённых с помощью контрастных музыкальных тем - русской </w:t>
            </w:r>
            <w:proofErr w:type="spellStart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польской танцевально-инструментальной музыки.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 состоит из четырёх действий и эпилога.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Интродукции (начальной сцене оперы) воплощена воля народа к победе. В первом действии изображена картина мирной жизни поселян. Дочь Сусанина </w:t>
            </w:r>
            <w:proofErr w:type="spellStart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ожидает своего жениха. Этому посвящена её </w:t>
            </w:r>
            <w:hyperlink r:id="rId7" w:anchor="encycl" w:history="1">
              <w:r w:rsidRPr="000C795E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eastAsia="ru-RU"/>
                </w:rPr>
                <w:t>каватина</w:t>
              </w:r>
            </w:hyperlink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795E" w:rsidRPr="000C795E" w:rsidRDefault="000C795E" w:rsidP="000C7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Второе действие - так называемый "польский акт". Действие происходит в замке короля Сигизмунда. Звучат польские танцы: полонез, краковяк, вальс, мазурка. Посмотрите фрагмент польского бала: полонез и краковяк.</w:t>
            </w:r>
          </w:p>
          <w:p w:rsidR="000C795E" w:rsidRPr="000C795E" w:rsidRDefault="000C795E" w:rsidP="000C7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 мы познакомились с </w:t>
            </w:r>
            <w:r w:rsidRPr="000C79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экспозицией 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оперы, в которой представлены две противодействующие силы. 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третьем действии раскрывается основной конфликт - русский крестьянин сталкивается с врагами. Мирная сцена в избе Сусанина. </w:t>
            </w:r>
            <w:proofErr w:type="spellStart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Антонида</w:t>
            </w:r>
            <w:proofErr w:type="spellEnd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готовится к свадьбе.  Неожиданно появляются поляки. Сопоставление музыкальных тем усиливает драматизм </w:t>
            </w:r>
            <w:r w:rsidR="005024F4"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действия. Враги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уводят с собой главного героя. Душевные переживания </w:t>
            </w:r>
            <w:proofErr w:type="spellStart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Антониды</w:t>
            </w:r>
            <w:proofErr w:type="spellEnd"/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переданы в романсе.</w:t>
            </w:r>
          </w:p>
          <w:p w:rsidR="000C795E" w:rsidRPr="000C795E" w:rsidRDefault="000C795E" w:rsidP="000C7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Сцена в лесу (4 действие)  - гибель Сусанина - становится трагической кульминацией оперы. В арии главного героя выражено его духовное величие.</w:t>
            </w:r>
          </w:p>
          <w:p w:rsidR="00D91D1B" w:rsidRPr="000C795E" w:rsidRDefault="000C795E" w:rsidP="000C79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всё же, несмотря на гибель главного героя, опера заканчивается торжественно. Знаменитый хор "Славься", написанный в духе народного канта, излучает свет, передаёт ликование народа.</w:t>
            </w:r>
            <w:r w:rsidRPr="000C7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оперы "Иван Сусанин" началась новая эпоха в русской музыке. Впервые удалось "возвысить народный напев до трагедии". С этого времени историческая опера является прежде всего драмой народа. А хор "Славься" до сих пор - одно из самых популярных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ведений русской классики.</w:t>
            </w:r>
          </w:p>
        </w:tc>
        <w:tc>
          <w:tcPr>
            <w:tcW w:w="5528" w:type="dxa"/>
          </w:tcPr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Беседа. Слушание учителя.Ответы на вопросы.</w:t>
            </w:r>
          </w:p>
          <w:p w:rsidR="000C795E" w:rsidRPr="0030338A" w:rsidRDefault="000C795E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музыкальных фрагментов.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795E" w:rsidRDefault="000C795E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прослушанные музыкальные фрагменты из оперы.</w:t>
            </w:r>
          </w:p>
          <w:p w:rsidR="000C795E" w:rsidRDefault="000C795E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0C795E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Словами характеризуют главного героя оперы «Иван Сусанин» М.И.Глинки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4F4" w:rsidRDefault="005024F4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24F4" w:rsidRPr="005024F4" w:rsidRDefault="005024F4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Слушание :</w:t>
            </w:r>
            <w:proofErr w:type="gramEnd"/>
          </w:p>
          <w:p w:rsidR="005024F4" w:rsidRPr="005024F4" w:rsidRDefault="005024F4" w:rsidP="005024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КаватилаАнтониды</w:t>
            </w:r>
            <w:proofErr w:type="spellEnd"/>
          </w:p>
          <w:p w:rsidR="005024F4" w:rsidRPr="005024F4" w:rsidRDefault="005024F4" w:rsidP="005024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Полонез польский</w:t>
            </w:r>
          </w:p>
          <w:p w:rsidR="005024F4" w:rsidRPr="005024F4" w:rsidRDefault="005024F4" w:rsidP="005024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Ария Сусанина</w:t>
            </w:r>
          </w:p>
          <w:p w:rsidR="005024F4" w:rsidRPr="005024F4" w:rsidRDefault="005024F4" w:rsidP="005024F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Хор «</w:t>
            </w:r>
            <w:proofErr w:type="spellStart"/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Слався</w:t>
            </w:r>
            <w:proofErr w:type="spellEnd"/>
            <w:r w:rsidRPr="005024F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91D1B" w:rsidRPr="004951E1" w:rsidTr="00ED4962">
        <w:tc>
          <w:tcPr>
            <w:tcW w:w="3114" w:type="dxa"/>
          </w:tcPr>
          <w:p w:rsidR="00D91D1B" w:rsidRPr="004951E1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95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r w:rsidR="000C79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смысление </w:t>
            </w:r>
            <w:r w:rsidRPr="004951E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изученного материала</w:t>
            </w:r>
          </w:p>
          <w:p w:rsidR="00D91D1B" w:rsidRPr="006C4184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6C41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создание условий для воспитания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у учащихся чувства восхищения произведениями искусства</w:t>
            </w:r>
          </w:p>
          <w:p w:rsidR="00D91D1B" w:rsidRPr="004B761D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41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Задачи: </w:t>
            </w:r>
          </w:p>
          <w:p w:rsidR="00D91D1B" w:rsidRPr="00A76270" w:rsidRDefault="00D91D1B" w:rsidP="00ED49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-развивать</w:t>
            </w:r>
            <w:r w:rsidRPr="006C41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образное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творческое мышление учащихся.</w:t>
            </w:r>
          </w:p>
        </w:tc>
        <w:tc>
          <w:tcPr>
            <w:tcW w:w="6237" w:type="dxa"/>
          </w:tcPr>
          <w:p w:rsidR="00D91D1B" w:rsidRPr="002754ED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Беседа, вокально-хоровая работа.</w:t>
            </w:r>
          </w:p>
          <w:p w:rsidR="00D91D1B" w:rsidRDefault="00D91D1B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0C795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  себя драматургом</w:t>
            </w:r>
            <w:r w:rsidR="0050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вам надо написать литературное произведение на основе исторического события, с чего вы начнёте? 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1D1B" w:rsidRPr="002754ED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Беседа.</w:t>
            </w:r>
          </w:p>
          <w:p w:rsidR="00D91D1B" w:rsidRDefault="005024F4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Дети:…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1B" w:rsidRPr="004951E1" w:rsidTr="00ED4962">
        <w:tc>
          <w:tcPr>
            <w:tcW w:w="3114" w:type="dxa"/>
          </w:tcPr>
          <w:p w:rsidR="00D91D1B" w:rsidRDefault="00D91D1B" w:rsidP="00ED4962">
            <w:pPr>
              <w:spacing w:before="100" w:after="7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95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  <w:r w:rsidRPr="00495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Подведение итогов </w:t>
            </w:r>
            <w:r w:rsidRPr="004951E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урока, рефлексия.</w:t>
            </w:r>
          </w:p>
          <w:p w:rsidR="00D91D1B" w:rsidRPr="004951E1" w:rsidRDefault="00D91D1B" w:rsidP="00ED4962">
            <w:pPr>
              <w:spacing w:before="100" w:after="75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D91D1B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C41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Цель:</w:t>
            </w:r>
            <w:r w:rsidRPr="006C41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условий для рефлексивной деятельности учащихся.</w:t>
            </w:r>
          </w:p>
          <w:p w:rsidR="00D91D1B" w:rsidRPr="00A76270" w:rsidRDefault="00D91D1B" w:rsidP="00ED496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7627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Задача:</w:t>
            </w:r>
            <w:r w:rsidRPr="00A7627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обобщить визуальное и слуховое восприятие произведений искусства.</w:t>
            </w:r>
          </w:p>
        </w:tc>
        <w:tc>
          <w:tcPr>
            <w:tcW w:w="6237" w:type="dxa"/>
          </w:tcPr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вы запомнили по пройденному материалу на уроке?  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Рефлексия: </w:t>
            </w:r>
            <w:r w:rsidR="00502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«облака мыслей»</w:t>
            </w:r>
          </w:p>
          <w:p w:rsidR="005024F4" w:rsidRDefault="005024F4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Записываем на доске всё, что походит в голову в связи с нашей темой урока.</w:t>
            </w: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1D1B" w:rsidRPr="0030338A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Беседа.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Я узнал на уроке….</w:t>
            </w: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D1B" w:rsidRPr="004951E1" w:rsidTr="00ED4962">
        <w:tc>
          <w:tcPr>
            <w:tcW w:w="3114" w:type="dxa"/>
          </w:tcPr>
          <w:p w:rsidR="00D91D1B" w:rsidRPr="004951E1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37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860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Домашнее задание.</w:t>
            </w:r>
          </w:p>
        </w:tc>
        <w:tc>
          <w:tcPr>
            <w:tcW w:w="6237" w:type="dxa"/>
          </w:tcPr>
          <w:p w:rsidR="000C795E" w:rsidRPr="000C795E" w:rsidRDefault="000C795E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5E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  <w:p w:rsidR="000C795E" w:rsidRPr="000C795E" w:rsidRDefault="000C795E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5E">
              <w:rPr>
                <w:rFonts w:ascii="Times New Roman" w:eastAsia="Calibri" w:hAnsi="Times New Roman" w:cs="Times New Roman"/>
                <w:sz w:val="24"/>
                <w:szCs w:val="24"/>
              </w:rPr>
              <w:t>1.Что означает термин "каватина"?</w:t>
            </w:r>
          </w:p>
          <w:p w:rsidR="000C795E" w:rsidRPr="000C795E" w:rsidRDefault="000C795E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5E">
              <w:rPr>
                <w:rFonts w:ascii="Times New Roman" w:eastAsia="Calibri" w:hAnsi="Times New Roman" w:cs="Times New Roman"/>
                <w:sz w:val="24"/>
                <w:szCs w:val="24"/>
              </w:rPr>
              <w:t>2. В чём состоит основной конфликт оперы "Иван Сусанин", в каком действии он раскрывается?</w:t>
            </w:r>
          </w:p>
          <w:p w:rsidR="000C795E" w:rsidRPr="000C795E" w:rsidRDefault="000C795E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5E">
              <w:rPr>
                <w:rFonts w:ascii="Times New Roman" w:eastAsia="Calibri" w:hAnsi="Times New Roman" w:cs="Times New Roman"/>
                <w:sz w:val="24"/>
                <w:szCs w:val="24"/>
              </w:rPr>
              <w:t>3. Почему опера заканчивается торжественно, несмотря на гибель главного героя?</w:t>
            </w:r>
          </w:p>
          <w:p w:rsidR="00D91D1B" w:rsidRPr="004951E1" w:rsidRDefault="000C795E" w:rsidP="000C79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95E">
              <w:rPr>
                <w:rFonts w:ascii="Times New Roman" w:eastAsia="Calibri" w:hAnsi="Times New Roman" w:cs="Times New Roman"/>
                <w:sz w:val="24"/>
                <w:szCs w:val="24"/>
              </w:rPr>
              <w:t>4*.Какие ещё произведения М. И. Глинки вы знаете?</w:t>
            </w:r>
          </w:p>
        </w:tc>
        <w:tc>
          <w:tcPr>
            <w:tcW w:w="5528" w:type="dxa"/>
          </w:tcPr>
          <w:p w:rsidR="00D91D1B" w:rsidRPr="0030338A" w:rsidRDefault="00D91D1B" w:rsidP="00ED496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33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Записывают домашнее задание.</w:t>
            </w:r>
          </w:p>
        </w:tc>
      </w:tr>
    </w:tbl>
    <w:p w:rsidR="00D91D1B" w:rsidRDefault="00D91D1B" w:rsidP="00D91D1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1D1B" w:rsidRDefault="00D91D1B" w:rsidP="00D91D1B"/>
    <w:p w:rsidR="00A01AA0" w:rsidRDefault="00A01AA0"/>
    <w:sectPr w:rsidR="00A01AA0" w:rsidSect="000414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E15"/>
    <w:multiLevelType w:val="singleLevel"/>
    <w:tmpl w:val="1278E98C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1" w15:restartNumberingAfterBreak="0">
    <w:nsid w:val="20477561"/>
    <w:multiLevelType w:val="hybridMultilevel"/>
    <w:tmpl w:val="E934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891"/>
    <w:multiLevelType w:val="hybridMultilevel"/>
    <w:tmpl w:val="5644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47E03"/>
    <w:multiLevelType w:val="hybridMultilevel"/>
    <w:tmpl w:val="E6F2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25E"/>
    <w:rsid w:val="000A4945"/>
    <w:rsid w:val="000C795E"/>
    <w:rsid w:val="002747E0"/>
    <w:rsid w:val="005024F4"/>
    <w:rsid w:val="00791365"/>
    <w:rsid w:val="008C765D"/>
    <w:rsid w:val="00984954"/>
    <w:rsid w:val="00A01AA0"/>
    <w:rsid w:val="00BC4358"/>
    <w:rsid w:val="00D91D1B"/>
    <w:rsid w:val="00DD4AC9"/>
    <w:rsid w:val="00F00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2AFD"/>
  <w15:docId w15:val="{4DAE0CF3-C17E-4023-BD3A-77288A1D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es.ru/all-russian/russian-dictionary-Ushakov-term-2200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ic.edusite.ru/p47aa1.html" TargetMode="External"/><Relationship Id="rId5" Type="http://schemas.openxmlformats.org/officeDocument/2006/relationships/hyperlink" Target="https://ru.wikipedia.org/w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Зинатова Юлия</dc:creator>
  <cp:lastModifiedBy>Пользователь Windows</cp:lastModifiedBy>
  <cp:revision>3</cp:revision>
  <cp:lastPrinted>2024-01-23T14:14:00Z</cp:lastPrinted>
  <dcterms:created xsi:type="dcterms:W3CDTF">2024-01-23T14:15:00Z</dcterms:created>
  <dcterms:modified xsi:type="dcterms:W3CDTF">2024-02-19T08:21:00Z</dcterms:modified>
</cp:coreProperties>
</file>